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84" w:rsidRDefault="0075195D" w:rsidP="005D0A8F">
      <w:pPr>
        <w:pStyle w:val="BodyText3"/>
        <w:pBdr>
          <w:top w:val="none" w:sz="0" w:space="0" w:color="auto"/>
          <w:left w:val="none" w:sz="0" w:space="0" w:color="auto"/>
          <w:bottom w:val="none" w:sz="0" w:space="0" w:color="auto"/>
          <w:right w:val="none" w:sz="0" w:space="0" w:color="auto"/>
        </w:pBdr>
        <w:rPr>
          <w:rFonts w:ascii="Cambria" w:hAnsi="Cambria"/>
          <w:color w:val="FF0000"/>
          <w:sz w:val="36"/>
          <w:szCs w:val="36"/>
        </w:rPr>
      </w:pPr>
      <w:r>
        <w:rPr>
          <w:noProof/>
          <w:lang w:val="en-IE" w:eastAsia="en-IE"/>
        </w:rPr>
        <w:drawing>
          <wp:anchor distT="0" distB="0" distL="114300" distR="114300" simplePos="0" relativeHeight="251662336" behindDoc="0" locked="0" layoutInCell="1" allowOverlap="1" wp14:anchorId="388AF114" wp14:editId="454F57DE">
            <wp:simplePos x="0" y="0"/>
            <wp:positionH relativeFrom="column">
              <wp:posOffset>-400050</wp:posOffset>
            </wp:positionH>
            <wp:positionV relativeFrom="paragraph">
              <wp:posOffset>-140335</wp:posOffset>
            </wp:positionV>
            <wp:extent cx="1404620" cy="1000125"/>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spla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620" cy="1000125"/>
                    </a:xfrm>
                    <a:prstGeom prst="rect">
                      <a:avLst/>
                    </a:prstGeom>
                  </pic:spPr>
                </pic:pic>
              </a:graphicData>
            </a:graphic>
            <wp14:sizeRelH relativeFrom="page">
              <wp14:pctWidth>0</wp14:pctWidth>
            </wp14:sizeRelH>
            <wp14:sizeRelV relativeFrom="page">
              <wp14:pctHeight>0</wp14:pctHeight>
            </wp14:sizeRelV>
          </wp:anchor>
        </w:drawing>
      </w:r>
    </w:p>
    <w:p w:rsidR="006451DD" w:rsidRDefault="006451DD" w:rsidP="005D0A8F">
      <w:pPr>
        <w:pStyle w:val="BodyText3"/>
        <w:pBdr>
          <w:top w:val="none" w:sz="0" w:space="0" w:color="auto"/>
          <w:left w:val="none" w:sz="0" w:space="0" w:color="auto"/>
          <w:bottom w:val="none" w:sz="0" w:space="0" w:color="auto"/>
          <w:right w:val="none" w:sz="0" w:space="0" w:color="auto"/>
        </w:pBdr>
        <w:rPr>
          <w:rFonts w:ascii="Cambria" w:hAnsi="Cambria"/>
          <w:color w:val="FF0000"/>
          <w:sz w:val="36"/>
          <w:szCs w:val="36"/>
        </w:rPr>
      </w:pPr>
    </w:p>
    <w:p w:rsidR="00DC1848" w:rsidRDefault="00DC1848" w:rsidP="004D13EF">
      <w:pPr>
        <w:pStyle w:val="Heading1"/>
        <w:ind w:left="360"/>
        <w:rPr>
          <w:rFonts w:ascii="Cambria" w:hAnsi="Cambria"/>
          <w:b/>
          <w:bCs/>
          <w:i/>
          <w:iCs/>
          <w:szCs w:val="24"/>
        </w:rPr>
      </w:pPr>
    </w:p>
    <w:p w:rsidR="00A869C5" w:rsidRDefault="00A869C5" w:rsidP="004D13EF">
      <w:pPr>
        <w:pStyle w:val="Heading1"/>
        <w:ind w:left="360"/>
        <w:rPr>
          <w:rFonts w:ascii="Cambria" w:hAnsi="Cambria"/>
          <w:b/>
          <w:bCs/>
          <w:i/>
          <w:iCs/>
          <w:szCs w:val="24"/>
        </w:rPr>
      </w:pPr>
      <w:r w:rsidRPr="00E33037">
        <w:rPr>
          <w:rFonts w:ascii="Cambria" w:hAnsi="Cambria"/>
          <w:b/>
          <w:bCs/>
          <w:i/>
          <w:iCs/>
          <w:szCs w:val="24"/>
        </w:rPr>
        <w:t>Applications are invited for th</w:t>
      </w:r>
      <w:r>
        <w:rPr>
          <w:rFonts w:ascii="Cambria" w:hAnsi="Cambria"/>
          <w:b/>
          <w:bCs/>
          <w:i/>
          <w:iCs/>
          <w:szCs w:val="24"/>
        </w:rPr>
        <w:t>e following</w:t>
      </w:r>
    </w:p>
    <w:p w:rsidR="00DC1848" w:rsidRPr="00DC1848" w:rsidRDefault="00DC1848" w:rsidP="00DC1848">
      <w:pPr>
        <w:spacing w:after="0"/>
        <w:rPr>
          <w:lang w:val="en-GB"/>
        </w:rPr>
      </w:pPr>
      <w:bookmarkStart w:id="0" w:name="_GoBack"/>
    </w:p>
    <w:bookmarkEnd w:id="0"/>
    <w:p w:rsidR="00C37689" w:rsidRPr="00DC1848" w:rsidRDefault="00DC1848" w:rsidP="00C37689">
      <w:pPr>
        <w:spacing w:after="0" w:line="240" w:lineRule="auto"/>
        <w:jc w:val="center"/>
        <w:rPr>
          <w:rFonts w:asciiTheme="majorHAnsi" w:hAnsiTheme="majorHAnsi"/>
          <w:b/>
          <w:i/>
          <w:color w:val="C00000"/>
          <w:sz w:val="33"/>
          <w:szCs w:val="33"/>
        </w:rPr>
      </w:pPr>
      <w:r w:rsidRPr="00DC1848">
        <w:rPr>
          <w:rFonts w:asciiTheme="majorHAnsi" w:hAnsiTheme="majorHAnsi"/>
          <w:b/>
          <w:color w:val="C00000"/>
          <w:sz w:val="33"/>
          <w:szCs w:val="33"/>
        </w:rPr>
        <w:t xml:space="preserve">KDYS Development and </w:t>
      </w:r>
      <w:r w:rsidR="006451DD" w:rsidRPr="00DC1848">
        <w:rPr>
          <w:rFonts w:asciiTheme="majorHAnsi" w:hAnsiTheme="majorHAnsi"/>
          <w:b/>
          <w:color w:val="C00000"/>
          <w:sz w:val="33"/>
          <w:szCs w:val="33"/>
        </w:rPr>
        <w:t>Volunteer-Led Support Services Officer</w:t>
      </w:r>
    </w:p>
    <w:p w:rsidR="0058170B" w:rsidRDefault="0058170B" w:rsidP="004D13EF">
      <w:pPr>
        <w:pStyle w:val="BodyText2"/>
        <w:spacing w:line="240" w:lineRule="auto"/>
        <w:jc w:val="center"/>
        <w:rPr>
          <w:rFonts w:ascii="Cambria" w:hAnsi="Cambria"/>
          <w:b/>
          <w:bCs/>
          <w:szCs w:val="24"/>
        </w:rPr>
      </w:pPr>
      <w:r w:rsidRPr="0058170B">
        <w:rPr>
          <w:rFonts w:ascii="Cambria" w:hAnsi="Cambria"/>
          <w:b/>
          <w:bCs/>
          <w:szCs w:val="24"/>
        </w:rPr>
        <w:t>(</w:t>
      </w:r>
      <w:r w:rsidR="006451DD">
        <w:rPr>
          <w:rFonts w:ascii="Cambria" w:hAnsi="Cambria"/>
          <w:b/>
          <w:bCs/>
          <w:szCs w:val="24"/>
        </w:rPr>
        <w:t>9</w:t>
      </w:r>
      <w:r w:rsidR="0075195D">
        <w:rPr>
          <w:rFonts w:ascii="Cambria" w:hAnsi="Cambria"/>
          <w:b/>
          <w:bCs/>
          <w:szCs w:val="24"/>
        </w:rPr>
        <w:t xml:space="preserve"> month </w:t>
      </w:r>
      <w:r w:rsidRPr="0058170B">
        <w:rPr>
          <w:rFonts w:ascii="Cambria" w:hAnsi="Cambria"/>
          <w:b/>
          <w:bCs/>
          <w:szCs w:val="24"/>
        </w:rPr>
        <w:t xml:space="preserve">Fixed term contract, </w:t>
      </w:r>
      <w:r w:rsidR="002442CA">
        <w:rPr>
          <w:rFonts w:ascii="Cambria" w:hAnsi="Cambria"/>
          <w:b/>
          <w:bCs/>
          <w:szCs w:val="24"/>
        </w:rPr>
        <w:t>35</w:t>
      </w:r>
      <w:r w:rsidRPr="0058170B">
        <w:rPr>
          <w:rFonts w:ascii="Cambria" w:hAnsi="Cambria"/>
          <w:b/>
          <w:bCs/>
          <w:szCs w:val="24"/>
        </w:rPr>
        <w:t xml:space="preserve"> hours per week)</w:t>
      </w:r>
    </w:p>
    <w:p w:rsidR="0058170B" w:rsidRPr="00B90E56" w:rsidRDefault="0058170B" w:rsidP="004D13EF">
      <w:pPr>
        <w:pStyle w:val="BodyText2"/>
        <w:spacing w:line="240" w:lineRule="auto"/>
        <w:jc w:val="center"/>
        <w:rPr>
          <w:rFonts w:ascii="Cambria" w:hAnsi="Cambria"/>
          <w:b/>
          <w:bCs/>
          <w:sz w:val="12"/>
          <w:szCs w:val="24"/>
        </w:rPr>
      </w:pPr>
    </w:p>
    <w:p w:rsidR="00C37689" w:rsidRPr="006451DD" w:rsidRDefault="00C37689" w:rsidP="00C37689">
      <w:pPr>
        <w:spacing w:after="0" w:line="256" w:lineRule="auto"/>
        <w:jc w:val="both"/>
        <w:rPr>
          <w:rFonts w:asciiTheme="majorHAnsi" w:eastAsia="Times New Roman" w:hAnsiTheme="majorHAnsi"/>
          <w:sz w:val="22"/>
          <w:lang w:val="en-GB"/>
        </w:rPr>
      </w:pPr>
      <w:r w:rsidRPr="006451DD">
        <w:rPr>
          <w:rFonts w:asciiTheme="majorHAnsi" w:eastAsia="Times New Roman" w:hAnsiTheme="majorHAnsi"/>
          <w:sz w:val="22"/>
          <w:lang w:val="en-GB"/>
        </w:rPr>
        <w:t>KDYS, the leading youth organisation in South West Ireland as affirmed by the Council of Europe awarding the Quality Label for Youth Centres to our Killarney headquarters. We provide a range of quality services responding to the needs of children, young people, their families and communities.</w:t>
      </w:r>
    </w:p>
    <w:p w:rsidR="00C37689" w:rsidRPr="006451DD" w:rsidRDefault="00C37689" w:rsidP="00C37689">
      <w:pPr>
        <w:spacing w:after="0" w:line="256" w:lineRule="auto"/>
        <w:jc w:val="both"/>
        <w:rPr>
          <w:rFonts w:asciiTheme="majorHAnsi" w:eastAsia="Times New Roman" w:hAnsiTheme="majorHAnsi"/>
          <w:sz w:val="22"/>
          <w:lang w:val="en-GB"/>
        </w:rPr>
      </w:pPr>
    </w:p>
    <w:p w:rsidR="006451DD" w:rsidRPr="006451DD" w:rsidRDefault="006451DD" w:rsidP="006451DD">
      <w:pPr>
        <w:autoSpaceDE w:val="0"/>
        <w:autoSpaceDN w:val="0"/>
        <w:adjustRightInd w:val="0"/>
        <w:spacing w:after="0"/>
        <w:jc w:val="both"/>
        <w:rPr>
          <w:rFonts w:asciiTheme="majorHAnsi" w:hAnsiTheme="majorHAnsi"/>
          <w:sz w:val="22"/>
        </w:rPr>
      </w:pPr>
      <w:r w:rsidRPr="006451DD">
        <w:rPr>
          <w:rFonts w:asciiTheme="majorHAnsi" w:hAnsiTheme="majorHAnsi"/>
          <w:sz w:val="22"/>
        </w:rPr>
        <w:t xml:space="preserve">KDYS is committed to the provision and development of sustainable Volunteer-Led Youth Clubs and Projects. </w:t>
      </w:r>
      <w:r w:rsidRPr="006451DD">
        <w:rPr>
          <w:rFonts w:asciiTheme="majorHAnsi" w:hAnsiTheme="majorHAnsi"/>
          <w:b/>
          <w:sz w:val="22"/>
        </w:rPr>
        <w:t>The future of KDYS Youth Clubs is dependent on the development of a new business model for a sustainable future.</w:t>
      </w:r>
      <w:r w:rsidRPr="006451DD">
        <w:rPr>
          <w:rFonts w:asciiTheme="majorHAnsi" w:hAnsiTheme="majorHAnsi"/>
          <w:sz w:val="22"/>
        </w:rPr>
        <w:t xml:space="preserve"> The new business model will be developed in conjunction with Volunteer Leaders, Young People, KDYS Board and Management, and other Stakeholders as relevant. It will seek to ensure that KDYS Youth Clubs are high quality provisions, with measurable outcomes, incorporating the voice of young people.  </w:t>
      </w:r>
    </w:p>
    <w:p w:rsidR="006451DD" w:rsidRPr="006451DD" w:rsidRDefault="006451DD" w:rsidP="006451DD">
      <w:pPr>
        <w:spacing w:after="0"/>
        <w:jc w:val="both"/>
        <w:rPr>
          <w:rFonts w:asciiTheme="majorHAnsi" w:hAnsiTheme="majorHAnsi"/>
          <w:sz w:val="22"/>
        </w:rPr>
      </w:pPr>
    </w:p>
    <w:p w:rsidR="006451DD" w:rsidRPr="006451DD" w:rsidRDefault="006451DD" w:rsidP="006451DD">
      <w:pPr>
        <w:spacing w:after="0"/>
        <w:jc w:val="both"/>
        <w:rPr>
          <w:rFonts w:asciiTheme="majorHAnsi" w:hAnsiTheme="majorHAnsi"/>
          <w:sz w:val="22"/>
        </w:rPr>
      </w:pPr>
      <w:r w:rsidRPr="006451DD">
        <w:rPr>
          <w:rFonts w:asciiTheme="majorHAnsi" w:hAnsiTheme="majorHAnsi"/>
          <w:sz w:val="22"/>
        </w:rPr>
        <w:t>The post holder will lead out on the design, implementation and evaluation of a Business Plan for KDYS volunteer led services. This is a full time role operating at senior level within KDYS and requires a strategic focus.  The initial contract is for nine months, with any renewal of the contract beyond the initial fixed term dependant on the successful development and delivery of a sustainable business model.</w:t>
      </w:r>
    </w:p>
    <w:p w:rsidR="006451DD" w:rsidRPr="006451DD" w:rsidRDefault="006451DD" w:rsidP="006451DD">
      <w:pPr>
        <w:autoSpaceDE w:val="0"/>
        <w:autoSpaceDN w:val="0"/>
        <w:adjustRightInd w:val="0"/>
        <w:spacing w:after="0"/>
        <w:jc w:val="both"/>
        <w:rPr>
          <w:rFonts w:asciiTheme="majorHAnsi" w:hAnsiTheme="majorHAnsi"/>
          <w:sz w:val="22"/>
        </w:rPr>
      </w:pPr>
    </w:p>
    <w:p w:rsidR="006451DD" w:rsidRPr="006451DD" w:rsidRDefault="006451DD" w:rsidP="006451DD">
      <w:pPr>
        <w:jc w:val="both"/>
        <w:rPr>
          <w:rFonts w:asciiTheme="majorHAnsi" w:hAnsiTheme="majorHAnsi"/>
          <w:sz w:val="22"/>
        </w:rPr>
      </w:pPr>
      <w:r w:rsidRPr="006451DD">
        <w:rPr>
          <w:rFonts w:asciiTheme="majorHAnsi" w:hAnsiTheme="majorHAnsi"/>
          <w:sz w:val="22"/>
        </w:rPr>
        <w:t xml:space="preserve">The </w:t>
      </w:r>
      <w:r w:rsidRPr="006451DD">
        <w:rPr>
          <w:rFonts w:asciiTheme="majorHAnsi" w:hAnsiTheme="majorHAnsi"/>
          <w:b/>
          <w:sz w:val="22"/>
        </w:rPr>
        <w:t xml:space="preserve">KDYS Development and Volunteer-Led Services Officer </w:t>
      </w:r>
      <w:r w:rsidRPr="006451DD">
        <w:rPr>
          <w:rFonts w:asciiTheme="majorHAnsi" w:hAnsiTheme="majorHAnsi"/>
          <w:sz w:val="22"/>
        </w:rPr>
        <w:t>will be a dynamic individual, who is highly motivated, flexible and values the contribution of key stakeholders to achieve success</w:t>
      </w:r>
    </w:p>
    <w:p w:rsidR="006451DD" w:rsidRPr="006451DD" w:rsidRDefault="00A869C5" w:rsidP="006451DD">
      <w:pPr>
        <w:spacing w:after="0" w:line="259" w:lineRule="auto"/>
        <w:jc w:val="both"/>
        <w:rPr>
          <w:rFonts w:asciiTheme="majorHAnsi" w:hAnsiTheme="majorHAnsi"/>
          <w:sz w:val="22"/>
          <w:lang w:val="en-GB"/>
        </w:rPr>
      </w:pPr>
      <w:r w:rsidRPr="006451DD">
        <w:rPr>
          <w:rFonts w:ascii="Cambria" w:hAnsi="Cambria"/>
          <w:bCs/>
          <w:sz w:val="22"/>
        </w:rPr>
        <w:t xml:space="preserve">Applicants should have </w:t>
      </w:r>
      <w:r w:rsidR="00A92852" w:rsidRPr="006451DD">
        <w:rPr>
          <w:rFonts w:asciiTheme="majorHAnsi" w:hAnsiTheme="majorHAnsi"/>
          <w:sz w:val="22"/>
          <w:lang w:val="en-GB"/>
        </w:rPr>
        <w:t>relevant</w:t>
      </w:r>
      <w:r w:rsidR="006451DD" w:rsidRPr="006451DD">
        <w:rPr>
          <w:rFonts w:asciiTheme="majorHAnsi" w:hAnsiTheme="majorHAnsi"/>
          <w:sz w:val="22"/>
          <w:lang w:val="en-GB"/>
        </w:rPr>
        <w:t xml:space="preserve"> 3</w:t>
      </w:r>
      <w:r w:rsidR="006451DD" w:rsidRPr="006451DD">
        <w:rPr>
          <w:rFonts w:asciiTheme="majorHAnsi" w:hAnsiTheme="majorHAnsi"/>
          <w:sz w:val="22"/>
          <w:vertAlign w:val="superscript"/>
          <w:lang w:val="en-GB"/>
        </w:rPr>
        <w:t>rd</w:t>
      </w:r>
      <w:r w:rsidR="006451DD" w:rsidRPr="006451DD">
        <w:rPr>
          <w:rFonts w:asciiTheme="majorHAnsi" w:hAnsiTheme="majorHAnsi"/>
          <w:sz w:val="22"/>
          <w:lang w:val="en-GB"/>
        </w:rPr>
        <w:t xml:space="preserve"> level</w:t>
      </w:r>
      <w:r w:rsidR="00A92852" w:rsidRPr="006451DD">
        <w:rPr>
          <w:rFonts w:asciiTheme="majorHAnsi" w:hAnsiTheme="majorHAnsi"/>
          <w:sz w:val="22"/>
          <w:lang w:val="en-GB"/>
        </w:rPr>
        <w:t xml:space="preserve"> degree </w:t>
      </w:r>
      <w:r w:rsidRPr="006451DD">
        <w:rPr>
          <w:rFonts w:ascii="Cambria" w:hAnsi="Cambria"/>
          <w:bCs/>
          <w:sz w:val="22"/>
        </w:rPr>
        <w:t xml:space="preserve">and </w:t>
      </w:r>
      <w:r w:rsidR="00A92852" w:rsidRPr="006451DD">
        <w:rPr>
          <w:rFonts w:ascii="Cambria" w:hAnsi="Cambria"/>
          <w:bCs/>
          <w:sz w:val="22"/>
        </w:rPr>
        <w:t xml:space="preserve">a </w:t>
      </w:r>
      <w:r w:rsidR="00A92852" w:rsidRPr="006451DD">
        <w:rPr>
          <w:rFonts w:asciiTheme="majorHAnsi" w:hAnsiTheme="majorHAnsi"/>
          <w:sz w:val="22"/>
          <w:lang w:val="en-GB"/>
        </w:rPr>
        <w:t xml:space="preserve">minimum </w:t>
      </w:r>
      <w:r w:rsidR="006451DD" w:rsidRPr="006451DD">
        <w:rPr>
          <w:rFonts w:asciiTheme="majorHAnsi" w:hAnsiTheme="majorHAnsi"/>
          <w:sz w:val="22"/>
          <w:lang w:val="en-GB"/>
        </w:rPr>
        <w:t>2</w:t>
      </w:r>
      <w:r w:rsidR="00A92852" w:rsidRPr="006451DD">
        <w:rPr>
          <w:rFonts w:asciiTheme="majorHAnsi" w:hAnsiTheme="majorHAnsi"/>
          <w:sz w:val="22"/>
          <w:lang w:val="en-GB"/>
        </w:rPr>
        <w:t xml:space="preserve"> year</w:t>
      </w:r>
      <w:r w:rsidR="006451DD" w:rsidRPr="006451DD">
        <w:rPr>
          <w:rFonts w:asciiTheme="majorHAnsi" w:hAnsiTheme="majorHAnsi"/>
          <w:sz w:val="22"/>
          <w:lang w:val="en-GB"/>
        </w:rPr>
        <w:t>s</w:t>
      </w:r>
      <w:r w:rsidR="00A92852" w:rsidRPr="006451DD">
        <w:rPr>
          <w:rFonts w:asciiTheme="majorHAnsi" w:hAnsiTheme="majorHAnsi"/>
          <w:sz w:val="22"/>
          <w:lang w:val="en-GB"/>
        </w:rPr>
        <w:t xml:space="preserve"> relevant </w:t>
      </w:r>
      <w:r w:rsidR="006451DD" w:rsidRPr="006451DD">
        <w:rPr>
          <w:rFonts w:asciiTheme="majorHAnsi" w:hAnsiTheme="majorHAnsi"/>
          <w:sz w:val="22"/>
          <w:lang w:val="en-GB"/>
        </w:rPr>
        <w:t>work experience and a working knowledge and understanding of Irish charity fundraising sector with experience in non-profit fundraising, development and volunteering</w:t>
      </w:r>
    </w:p>
    <w:p w:rsidR="0075195D" w:rsidRPr="006451DD" w:rsidRDefault="0075195D" w:rsidP="0058170B">
      <w:pPr>
        <w:spacing w:after="0" w:line="259" w:lineRule="auto"/>
        <w:jc w:val="both"/>
        <w:rPr>
          <w:rFonts w:asciiTheme="majorHAnsi" w:hAnsiTheme="majorHAnsi"/>
          <w:sz w:val="22"/>
          <w:lang w:val="en-GB"/>
        </w:rPr>
      </w:pPr>
    </w:p>
    <w:p w:rsidR="0058170B" w:rsidRPr="006451DD" w:rsidRDefault="0058170B" w:rsidP="00B90E56">
      <w:pPr>
        <w:spacing w:after="0" w:line="259" w:lineRule="auto"/>
        <w:jc w:val="center"/>
        <w:rPr>
          <w:rFonts w:asciiTheme="majorHAnsi" w:hAnsiTheme="majorHAnsi"/>
          <w:sz w:val="22"/>
          <w:lang w:val="en-GB"/>
        </w:rPr>
      </w:pPr>
      <w:r w:rsidRPr="006451DD">
        <w:rPr>
          <w:rFonts w:asciiTheme="majorHAnsi" w:hAnsiTheme="majorHAnsi"/>
          <w:b/>
          <w:bCs/>
          <w:sz w:val="22"/>
          <w:lang w:val="en-GB"/>
        </w:rPr>
        <w:t xml:space="preserve">PLEASE VIEW THE JOB </w:t>
      </w:r>
      <w:r w:rsidR="00376482" w:rsidRPr="006451DD">
        <w:rPr>
          <w:rFonts w:asciiTheme="majorHAnsi" w:hAnsiTheme="majorHAnsi"/>
          <w:b/>
          <w:bCs/>
          <w:sz w:val="22"/>
          <w:lang w:val="en-GB"/>
        </w:rPr>
        <w:t>DESCRIPTION</w:t>
      </w:r>
      <w:r w:rsidRPr="006451DD">
        <w:rPr>
          <w:rFonts w:asciiTheme="majorHAnsi" w:hAnsiTheme="majorHAnsi"/>
          <w:b/>
          <w:bCs/>
          <w:sz w:val="22"/>
          <w:lang w:val="en-GB"/>
        </w:rPr>
        <w:t xml:space="preserve"> FOR FULL DETAILS </w:t>
      </w:r>
      <w:r w:rsidR="00B90E56" w:rsidRPr="006451DD">
        <w:rPr>
          <w:rFonts w:asciiTheme="majorHAnsi" w:hAnsiTheme="majorHAnsi"/>
          <w:b/>
          <w:bCs/>
          <w:sz w:val="22"/>
          <w:lang w:val="en-GB"/>
        </w:rPr>
        <w:t>OF THE POST AND THE</w:t>
      </w:r>
      <w:r w:rsidRPr="006451DD">
        <w:rPr>
          <w:rFonts w:asciiTheme="majorHAnsi" w:hAnsiTheme="majorHAnsi"/>
          <w:b/>
          <w:bCs/>
          <w:sz w:val="22"/>
          <w:lang w:val="en-GB"/>
        </w:rPr>
        <w:t xml:space="preserve"> REQUIREMENTS.</w:t>
      </w:r>
    </w:p>
    <w:p w:rsidR="00376482" w:rsidRPr="006451DD" w:rsidRDefault="00376482" w:rsidP="0058170B">
      <w:pPr>
        <w:spacing w:after="0"/>
        <w:ind w:left="360"/>
        <w:jc w:val="center"/>
        <w:rPr>
          <w:rFonts w:asciiTheme="majorHAnsi" w:hAnsiTheme="majorHAnsi"/>
          <w:b/>
          <w:i/>
          <w:sz w:val="22"/>
        </w:rPr>
      </w:pPr>
    </w:p>
    <w:p w:rsidR="00DD6523" w:rsidRPr="006451DD" w:rsidRDefault="00DD6523" w:rsidP="0058170B">
      <w:pPr>
        <w:spacing w:after="0"/>
        <w:ind w:left="360"/>
        <w:jc w:val="center"/>
        <w:rPr>
          <w:rFonts w:asciiTheme="majorHAnsi" w:hAnsiTheme="majorHAnsi"/>
          <w:sz w:val="22"/>
        </w:rPr>
      </w:pPr>
      <w:r w:rsidRPr="006451DD">
        <w:rPr>
          <w:rFonts w:asciiTheme="majorHAnsi" w:hAnsiTheme="majorHAnsi"/>
          <w:b/>
          <w:i/>
          <w:sz w:val="22"/>
        </w:rPr>
        <w:t>A panel may be formed from which future vacancies may be filled</w:t>
      </w:r>
      <w:r w:rsidRPr="006451DD">
        <w:rPr>
          <w:rFonts w:asciiTheme="majorHAnsi" w:hAnsiTheme="majorHAnsi"/>
          <w:sz w:val="22"/>
        </w:rPr>
        <w:t>.</w:t>
      </w:r>
    </w:p>
    <w:p w:rsidR="00A92852" w:rsidRPr="006451DD" w:rsidRDefault="00A92852" w:rsidP="00A92852">
      <w:pPr>
        <w:jc w:val="center"/>
        <w:rPr>
          <w:rFonts w:ascii="Cambria" w:hAnsi="Cambria"/>
          <w:sz w:val="22"/>
        </w:rPr>
      </w:pPr>
      <w:r w:rsidRPr="006451DD">
        <w:rPr>
          <w:rFonts w:ascii="Cambria" w:hAnsi="Cambria"/>
          <w:sz w:val="22"/>
        </w:rPr>
        <w:t xml:space="preserve">Job Description and Application Form, available to download from </w:t>
      </w:r>
      <w:hyperlink r:id="rId8" w:history="1">
        <w:r w:rsidRPr="006451DD">
          <w:rPr>
            <w:rStyle w:val="Hyperlink"/>
            <w:rFonts w:ascii="Cambria" w:hAnsi="Cambria"/>
            <w:sz w:val="22"/>
          </w:rPr>
          <w:t>www.kdys.ie</w:t>
        </w:r>
      </w:hyperlink>
      <w:r w:rsidRPr="006451DD">
        <w:rPr>
          <w:rFonts w:ascii="Cambria" w:hAnsi="Cambria"/>
          <w:sz w:val="22"/>
        </w:rPr>
        <w:t xml:space="preserve">, or by request to: </w:t>
      </w:r>
      <w:hyperlink r:id="rId9" w:history="1">
        <w:r w:rsidRPr="006451DD">
          <w:rPr>
            <w:rFonts w:ascii="Cambria" w:hAnsi="Cambria"/>
            <w:color w:val="0000FF"/>
            <w:sz w:val="22"/>
            <w:u w:val="single"/>
          </w:rPr>
          <w:t>humanresources@kdys.ie</w:t>
        </w:r>
      </w:hyperlink>
      <w:r w:rsidRPr="006451DD">
        <w:rPr>
          <w:rFonts w:ascii="Cambria" w:hAnsi="Cambria"/>
          <w:sz w:val="22"/>
        </w:rPr>
        <w:t xml:space="preserve"> </w:t>
      </w:r>
    </w:p>
    <w:p w:rsidR="00A92852" w:rsidRPr="006451DD" w:rsidRDefault="00A92852" w:rsidP="00376482">
      <w:pPr>
        <w:spacing w:after="0"/>
        <w:jc w:val="center"/>
        <w:rPr>
          <w:rFonts w:ascii="Cambria" w:hAnsi="Cambria"/>
          <w:b/>
          <w:sz w:val="22"/>
        </w:rPr>
      </w:pPr>
      <w:r w:rsidRPr="006451DD">
        <w:rPr>
          <w:rFonts w:ascii="Cambria" w:hAnsi="Cambria"/>
          <w:sz w:val="22"/>
        </w:rPr>
        <w:t xml:space="preserve">Please submit completed Application Form </w:t>
      </w:r>
      <w:r w:rsidRPr="006451DD">
        <w:rPr>
          <w:rFonts w:ascii="Cambria" w:hAnsi="Cambria"/>
          <w:b/>
          <w:sz w:val="22"/>
        </w:rPr>
        <w:t xml:space="preserve">on or before: </w:t>
      </w:r>
    </w:p>
    <w:p w:rsidR="00A44CD8" w:rsidRDefault="00DC1848" w:rsidP="00A44CD8">
      <w:pPr>
        <w:spacing w:after="0"/>
        <w:jc w:val="center"/>
        <w:rPr>
          <w:rFonts w:ascii="Cambria" w:hAnsi="Cambria"/>
          <w:b/>
          <w:color w:val="FF0000"/>
          <w:sz w:val="28"/>
        </w:rPr>
      </w:pPr>
      <w:r>
        <w:rPr>
          <w:rFonts w:ascii="Cambria" w:hAnsi="Cambria"/>
          <w:b/>
          <w:color w:val="FF0000"/>
          <w:sz w:val="28"/>
        </w:rPr>
        <w:t>5</w:t>
      </w:r>
      <w:r w:rsidR="0075195D">
        <w:rPr>
          <w:rFonts w:ascii="Cambria" w:hAnsi="Cambria"/>
          <w:b/>
          <w:color w:val="FF0000"/>
          <w:sz w:val="28"/>
        </w:rPr>
        <w:t xml:space="preserve"> pm</w:t>
      </w:r>
      <w:r w:rsidR="00686FEC">
        <w:rPr>
          <w:rFonts w:ascii="Cambria" w:hAnsi="Cambria"/>
          <w:b/>
          <w:color w:val="FF0000"/>
          <w:sz w:val="28"/>
        </w:rPr>
        <w:t xml:space="preserve">, </w:t>
      </w:r>
      <w:r>
        <w:rPr>
          <w:rFonts w:ascii="Cambria" w:hAnsi="Cambria"/>
          <w:b/>
          <w:color w:val="FF0000"/>
          <w:sz w:val="28"/>
        </w:rPr>
        <w:t>28</w:t>
      </w:r>
      <w:r w:rsidRPr="00DC1848">
        <w:rPr>
          <w:rFonts w:ascii="Cambria" w:hAnsi="Cambria"/>
          <w:b/>
          <w:color w:val="FF0000"/>
          <w:sz w:val="28"/>
          <w:vertAlign w:val="superscript"/>
        </w:rPr>
        <w:t>th</w:t>
      </w:r>
      <w:r>
        <w:rPr>
          <w:rFonts w:ascii="Cambria" w:hAnsi="Cambria"/>
          <w:b/>
          <w:color w:val="FF0000"/>
          <w:sz w:val="28"/>
        </w:rPr>
        <w:t xml:space="preserve"> August 2019</w:t>
      </w:r>
    </w:p>
    <w:p w:rsidR="00B90E56" w:rsidRPr="00B362AB" w:rsidRDefault="00B90E56" w:rsidP="00B90E56">
      <w:pPr>
        <w:spacing w:line="240" w:lineRule="auto"/>
        <w:jc w:val="center"/>
        <w:rPr>
          <w:rFonts w:ascii="Cambria" w:hAnsi="Cambria"/>
          <w:b/>
          <w:bCs/>
          <w:i/>
          <w:iCs/>
          <w:sz w:val="2"/>
          <w:szCs w:val="24"/>
        </w:rPr>
      </w:pPr>
    </w:p>
    <w:p w:rsidR="00B362AB" w:rsidRPr="00B362AB" w:rsidRDefault="00B362AB" w:rsidP="00B362AB">
      <w:pPr>
        <w:spacing w:after="0" w:line="240" w:lineRule="auto"/>
        <w:jc w:val="center"/>
        <w:rPr>
          <w:rFonts w:ascii="Cambria" w:hAnsi="Cambria"/>
          <w:b/>
          <w:bCs/>
          <w:i/>
          <w:iCs/>
          <w:color w:val="002060"/>
          <w:szCs w:val="24"/>
        </w:rPr>
      </w:pPr>
      <w:r w:rsidRPr="00B362AB">
        <w:rPr>
          <w:rFonts w:ascii="Cambria" w:hAnsi="Cambria"/>
          <w:b/>
          <w:bCs/>
          <w:i/>
          <w:iCs/>
          <w:color w:val="002060"/>
          <w:szCs w:val="24"/>
        </w:rPr>
        <w:t>Shortlisting will apply.</w:t>
      </w:r>
    </w:p>
    <w:p w:rsidR="006451DD" w:rsidRDefault="006451DD" w:rsidP="0058170B">
      <w:pPr>
        <w:spacing w:after="0" w:line="240" w:lineRule="auto"/>
        <w:jc w:val="center"/>
        <w:rPr>
          <w:rFonts w:asciiTheme="majorHAnsi" w:hAnsiTheme="majorHAnsi"/>
          <w:bCs/>
          <w:i/>
          <w:iCs/>
          <w:sz w:val="22"/>
        </w:rPr>
      </w:pPr>
    </w:p>
    <w:p w:rsidR="00A92852" w:rsidRPr="00B646EC" w:rsidRDefault="00A92852" w:rsidP="0058170B">
      <w:pPr>
        <w:spacing w:after="0" w:line="240" w:lineRule="auto"/>
        <w:jc w:val="center"/>
        <w:rPr>
          <w:rFonts w:asciiTheme="majorHAnsi" w:hAnsiTheme="majorHAnsi"/>
          <w:bCs/>
          <w:i/>
          <w:iCs/>
          <w:sz w:val="22"/>
        </w:rPr>
      </w:pPr>
      <w:r w:rsidRPr="00B646EC">
        <w:rPr>
          <w:rFonts w:asciiTheme="majorHAnsi" w:hAnsiTheme="majorHAnsi"/>
          <w:bCs/>
          <w:i/>
          <w:iCs/>
          <w:sz w:val="22"/>
        </w:rPr>
        <w:t>KDYS is an Equal Opportunities Employer</w:t>
      </w:r>
    </w:p>
    <w:p w:rsidR="00A92852" w:rsidRDefault="00A92852" w:rsidP="0058170B">
      <w:pPr>
        <w:spacing w:after="0" w:line="240" w:lineRule="auto"/>
        <w:jc w:val="center"/>
        <w:rPr>
          <w:rFonts w:asciiTheme="majorHAnsi" w:hAnsiTheme="majorHAnsi"/>
          <w:bCs/>
          <w:i/>
          <w:iCs/>
          <w:sz w:val="22"/>
        </w:rPr>
      </w:pPr>
      <w:r w:rsidRPr="00B646EC">
        <w:rPr>
          <w:rFonts w:asciiTheme="majorHAnsi" w:hAnsiTheme="majorHAnsi"/>
          <w:bCs/>
          <w:i/>
          <w:iCs/>
          <w:sz w:val="22"/>
        </w:rPr>
        <w:t>KDYS is a Health Promoting Youth Organisation</w:t>
      </w:r>
    </w:p>
    <w:p w:rsidR="00A92852" w:rsidRPr="00B646EC" w:rsidRDefault="00A92852" w:rsidP="0058170B">
      <w:pPr>
        <w:spacing w:after="0" w:line="240" w:lineRule="auto"/>
        <w:jc w:val="center"/>
      </w:pPr>
      <w:r>
        <w:rPr>
          <w:rFonts w:asciiTheme="majorHAnsi" w:hAnsiTheme="majorHAnsi"/>
          <w:bCs/>
          <w:i/>
          <w:iCs/>
          <w:sz w:val="22"/>
        </w:rPr>
        <w:t>KDYS complies with the Governance Code for Community, Voluntary and Charity Organisations in Ireland</w:t>
      </w:r>
    </w:p>
    <w:p w:rsidR="00A92852" w:rsidRPr="001B4D11" w:rsidRDefault="00A92852" w:rsidP="00A92852">
      <w:pPr>
        <w:jc w:val="center"/>
        <w:rPr>
          <w:rFonts w:ascii="Cambria" w:hAnsi="Cambria"/>
          <w:sz w:val="6"/>
        </w:rPr>
      </w:pPr>
    </w:p>
    <w:p w:rsidR="00DC6C9E" w:rsidRDefault="00DC6C9E" w:rsidP="00A92852">
      <w:pPr>
        <w:jc w:val="center"/>
        <w:rPr>
          <w:rFonts w:ascii="Cambria" w:hAnsi="Cambria"/>
          <w:b/>
          <w:sz w:val="20"/>
        </w:rPr>
      </w:pPr>
    </w:p>
    <w:p w:rsidR="0075195D" w:rsidRPr="005D0A8F" w:rsidRDefault="0075195D" w:rsidP="00A92852">
      <w:pPr>
        <w:jc w:val="center"/>
        <w:rPr>
          <w:rFonts w:ascii="Cambria" w:hAnsi="Cambria"/>
          <w:b/>
          <w:sz w:val="20"/>
        </w:rPr>
      </w:pPr>
    </w:p>
    <w:sectPr w:rsidR="0075195D" w:rsidRPr="005D0A8F" w:rsidSect="006451DD">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8pt" o:bullet="t">
        <v:imagedata r:id="rId1" o:title="Bullet"/>
      </v:shape>
    </w:pict>
  </w:numPicBullet>
  <w:abstractNum w:abstractNumId="0">
    <w:nsid w:val="027F5ECE"/>
    <w:multiLevelType w:val="hybridMultilevel"/>
    <w:tmpl w:val="84A42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561EA"/>
    <w:multiLevelType w:val="hybridMultilevel"/>
    <w:tmpl w:val="2258103C"/>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ABE4DE8"/>
    <w:multiLevelType w:val="hybridMultilevel"/>
    <w:tmpl w:val="F7FAC4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454DDB"/>
    <w:multiLevelType w:val="hybridMultilevel"/>
    <w:tmpl w:val="AEBCDCE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6D16DB"/>
    <w:multiLevelType w:val="hybridMultilevel"/>
    <w:tmpl w:val="1AEAFD6A"/>
    <w:lvl w:ilvl="0" w:tplc="55C4CA1E">
      <w:start w:val="1"/>
      <w:numFmt w:val="bullet"/>
      <w:lvlText w:val=""/>
      <w:lvlJc w:val="left"/>
      <w:pPr>
        <w:tabs>
          <w:tab w:val="num" w:pos="720"/>
        </w:tabs>
        <w:ind w:left="720" w:hanging="360"/>
      </w:pPr>
      <w:rPr>
        <w:rFonts w:ascii="Symbol" w:hAnsi="Symbol" w:hint="default"/>
        <w:sz w:val="20"/>
      </w:rPr>
    </w:lvl>
    <w:lvl w:ilvl="1" w:tplc="97F28D5A" w:tentative="1">
      <w:start w:val="1"/>
      <w:numFmt w:val="bullet"/>
      <w:lvlText w:val="o"/>
      <w:lvlJc w:val="left"/>
      <w:pPr>
        <w:tabs>
          <w:tab w:val="num" w:pos="1440"/>
        </w:tabs>
        <w:ind w:left="1440" w:hanging="360"/>
      </w:pPr>
      <w:rPr>
        <w:rFonts w:ascii="Courier New" w:hAnsi="Courier New" w:hint="default"/>
        <w:sz w:val="20"/>
      </w:rPr>
    </w:lvl>
    <w:lvl w:ilvl="2" w:tplc="3234816E" w:tentative="1">
      <w:start w:val="1"/>
      <w:numFmt w:val="bullet"/>
      <w:lvlText w:val=""/>
      <w:lvlJc w:val="left"/>
      <w:pPr>
        <w:tabs>
          <w:tab w:val="num" w:pos="2160"/>
        </w:tabs>
        <w:ind w:left="2160" w:hanging="360"/>
      </w:pPr>
      <w:rPr>
        <w:rFonts w:ascii="Wingdings" w:hAnsi="Wingdings" w:hint="default"/>
        <w:sz w:val="20"/>
      </w:rPr>
    </w:lvl>
    <w:lvl w:ilvl="3" w:tplc="D212B488" w:tentative="1">
      <w:start w:val="1"/>
      <w:numFmt w:val="bullet"/>
      <w:lvlText w:val=""/>
      <w:lvlJc w:val="left"/>
      <w:pPr>
        <w:tabs>
          <w:tab w:val="num" w:pos="2880"/>
        </w:tabs>
        <w:ind w:left="2880" w:hanging="360"/>
      </w:pPr>
      <w:rPr>
        <w:rFonts w:ascii="Wingdings" w:hAnsi="Wingdings" w:hint="default"/>
        <w:sz w:val="20"/>
      </w:rPr>
    </w:lvl>
    <w:lvl w:ilvl="4" w:tplc="6B0E5120" w:tentative="1">
      <w:start w:val="1"/>
      <w:numFmt w:val="bullet"/>
      <w:lvlText w:val=""/>
      <w:lvlJc w:val="left"/>
      <w:pPr>
        <w:tabs>
          <w:tab w:val="num" w:pos="3600"/>
        </w:tabs>
        <w:ind w:left="3600" w:hanging="360"/>
      </w:pPr>
      <w:rPr>
        <w:rFonts w:ascii="Wingdings" w:hAnsi="Wingdings" w:hint="default"/>
        <w:sz w:val="20"/>
      </w:rPr>
    </w:lvl>
    <w:lvl w:ilvl="5" w:tplc="908A6A06" w:tentative="1">
      <w:start w:val="1"/>
      <w:numFmt w:val="bullet"/>
      <w:lvlText w:val=""/>
      <w:lvlJc w:val="left"/>
      <w:pPr>
        <w:tabs>
          <w:tab w:val="num" w:pos="4320"/>
        </w:tabs>
        <w:ind w:left="4320" w:hanging="360"/>
      </w:pPr>
      <w:rPr>
        <w:rFonts w:ascii="Wingdings" w:hAnsi="Wingdings" w:hint="default"/>
        <w:sz w:val="20"/>
      </w:rPr>
    </w:lvl>
    <w:lvl w:ilvl="6" w:tplc="BE80E9F6" w:tentative="1">
      <w:start w:val="1"/>
      <w:numFmt w:val="bullet"/>
      <w:lvlText w:val=""/>
      <w:lvlJc w:val="left"/>
      <w:pPr>
        <w:tabs>
          <w:tab w:val="num" w:pos="5040"/>
        </w:tabs>
        <w:ind w:left="5040" w:hanging="360"/>
      </w:pPr>
      <w:rPr>
        <w:rFonts w:ascii="Wingdings" w:hAnsi="Wingdings" w:hint="default"/>
        <w:sz w:val="20"/>
      </w:rPr>
    </w:lvl>
    <w:lvl w:ilvl="7" w:tplc="349A5F82" w:tentative="1">
      <w:start w:val="1"/>
      <w:numFmt w:val="bullet"/>
      <w:lvlText w:val=""/>
      <w:lvlJc w:val="left"/>
      <w:pPr>
        <w:tabs>
          <w:tab w:val="num" w:pos="5760"/>
        </w:tabs>
        <w:ind w:left="5760" w:hanging="360"/>
      </w:pPr>
      <w:rPr>
        <w:rFonts w:ascii="Wingdings" w:hAnsi="Wingdings" w:hint="default"/>
        <w:sz w:val="20"/>
      </w:rPr>
    </w:lvl>
    <w:lvl w:ilvl="8" w:tplc="70A49E7A"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A432F"/>
    <w:multiLevelType w:val="hybridMultilevel"/>
    <w:tmpl w:val="3648B2FE"/>
    <w:lvl w:ilvl="0" w:tplc="1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B5718ED"/>
    <w:multiLevelType w:val="hybridMultilevel"/>
    <w:tmpl w:val="00422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28253D"/>
    <w:multiLevelType w:val="hybridMultilevel"/>
    <w:tmpl w:val="AD341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3167B2"/>
    <w:multiLevelType w:val="hybridMultilevel"/>
    <w:tmpl w:val="D9484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BF465A"/>
    <w:multiLevelType w:val="hybridMultilevel"/>
    <w:tmpl w:val="68D409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320347"/>
    <w:multiLevelType w:val="hybridMultilevel"/>
    <w:tmpl w:val="65AE2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CF4B85"/>
    <w:multiLevelType w:val="hybridMultilevel"/>
    <w:tmpl w:val="027CA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F57AE6"/>
    <w:multiLevelType w:val="hybridMultilevel"/>
    <w:tmpl w:val="3E7683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CF7789"/>
    <w:multiLevelType w:val="hybridMultilevel"/>
    <w:tmpl w:val="0FB4B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2064F4F"/>
    <w:multiLevelType w:val="hybridMultilevel"/>
    <w:tmpl w:val="BFBE9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7F7E5B"/>
    <w:multiLevelType w:val="hybridMultilevel"/>
    <w:tmpl w:val="718A2260"/>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26483A"/>
    <w:multiLevelType w:val="hybridMultilevel"/>
    <w:tmpl w:val="5380DD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AEF13BC"/>
    <w:multiLevelType w:val="hybridMultilevel"/>
    <w:tmpl w:val="AE86C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3C9291C"/>
    <w:multiLevelType w:val="hybridMultilevel"/>
    <w:tmpl w:val="92FEA9C8"/>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44D1446C"/>
    <w:multiLevelType w:val="hybridMultilevel"/>
    <w:tmpl w:val="3C3C2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867F41"/>
    <w:multiLevelType w:val="hybridMultilevel"/>
    <w:tmpl w:val="486011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3">
    <w:nsid w:val="515C787D"/>
    <w:multiLevelType w:val="hybridMultilevel"/>
    <w:tmpl w:val="12D827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532E5FA4"/>
    <w:multiLevelType w:val="hybridMultilevel"/>
    <w:tmpl w:val="A18CF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4166A8"/>
    <w:multiLevelType w:val="hybridMultilevel"/>
    <w:tmpl w:val="3006BCCE"/>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7B878DE"/>
    <w:multiLevelType w:val="hybridMultilevel"/>
    <w:tmpl w:val="3BB2A1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C171F"/>
    <w:multiLevelType w:val="hybridMultilevel"/>
    <w:tmpl w:val="602E2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DF716F0"/>
    <w:multiLevelType w:val="hybridMultilevel"/>
    <w:tmpl w:val="3F60CE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0032F95"/>
    <w:multiLevelType w:val="hybridMultilevel"/>
    <w:tmpl w:val="D87C9A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6628643D"/>
    <w:multiLevelType w:val="hybridMultilevel"/>
    <w:tmpl w:val="AAAC0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645C8A"/>
    <w:multiLevelType w:val="hybridMultilevel"/>
    <w:tmpl w:val="A8E8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CB3DE7"/>
    <w:multiLevelType w:val="hybridMultilevel"/>
    <w:tmpl w:val="04AEF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F310069"/>
    <w:multiLevelType w:val="hybridMultilevel"/>
    <w:tmpl w:val="F204320E"/>
    <w:lvl w:ilvl="0" w:tplc="19CE6DFA">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71BD2577"/>
    <w:multiLevelType w:val="hybridMultilevel"/>
    <w:tmpl w:val="0924EA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nsid w:val="72DF1A68"/>
    <w:multiLevelType w:val="hybridMultilevel"/>
    <w:tmpl w:val="8AE4BDBC"/>
    <w:lvl w:ilvl="0" w:tplc="6AF2240A">
      <w:start w:val="1"/>
      <w:numFmt w:val="bullet"/>
      <w:lvlText w:val=""/>
      <w:lvlJc w:val="left"/>
      <w:pPr>
        <w:tabs>
          <w:tab w:val="num" w:pos="720"/>
        </w:tabs>
        <w:ind w:left="720" w:hanging="360"/>
      </w:pPr>
      <w:rPr>
        <w:rFonts w:ascii="Symbol" w:hAnsi="Symbol" w:hint="default"/>
        <w:sz w:val="20"/>
      </w:rPr>
    </w:lvl>
    <w:lvl w:ilvl="1" w:tplc="F3221E32" w:tentative="1">
      <w:start w:val="1"/>
      <w:numFmt w:val="bullet"/>
      <w:lvlText w:val="o"/>
      <w:lvlJc w:val="left"/>
      <w:pPr>
        <w:tabs>
          <w:tab w:val="num" w:pos="1440"/>
        </w:tabs>
        <w:ind w:left="1440" w:hanging="360"/>
      </w:pPr>
      <w:rPr>
        <w:rFonts w:ascii="Courier New" w:hAnsi="Courier New" w:hint="default"/>
        <w:sz w:val="20"/>
      </w:rPr>
    </w:lvl>
    <w:lvl w:ilvl="2" w:tplc="E606F240" w:tentative="1">
      <w:start w:val="1"/>
      <w:numFmt w:val="bullet"/>
      <w:lvlText w:val=""/>
      <w:lvlJc w:val="left"/>
      <w:pPr>
        <w:tabs>
          <w:tab w:val="num" w:pos="2160"/>
        </w:tabs>
        <w:ind w:left="2160" w:hanging="360"/>
      </w:pPr>
      <w:rPr>
        <w:rFonts w:ascii="Wingdings" w:hAnsi="Wingdings" w:hint="default"/>
        <w:sz w:val="20"/>
      </w:rPr>
    </w:lvl>
    <w:lvl w:ilvl="3" w:tplc="05643288" w:tentative="1">
      <w:start w:val="1"/>
      <w:numFmt w:val="bullet"/>
      <w:lvlText w:val=""/>
      <w:lvlJc w:val="left"/>
      <w:pPr>
        <w:tabs>
          <w:tab w:val="num" w:pos="2880"/>
        </w:tabs>
        <w:ind w:left="2880" w:hanging="360"/>
      </w:pPr>
      <w:rPr>
        <w:rFonts w:ascii="Wingdings" w:hAnsi="Wingdings" w:hint="default"/>
        <w:sz w:val="20"/>
      </w:rPr>
    </w:lvl>
    <w:lvl w:ilvl="4" w:tplc="14D80F38" w:tentative="1">
      <w:start w:val="1"/>
      <w:numFmt w:val="bullet"/>
      <w:lvlText w:val=""/>
      <w:lvlJc w:val="left"/>
      <w:pPr>
        <w:tabs>
          <w:tab w:val="num" w:pos="3600"/>
        </w:tabs>
        <w:ind w:left="3600" w:hanging="360"/>
      </w:pPr>
      <w:rPr>
        <w:rFonts w:ascii="Wingdings" w:hAnsi="Wingdings" w:hint="default"/>
        <w:sz w:val="20"/>
      </w:rPr>
    </w:lvl>
    <w:lvl w:ilvl="5" w:tplc="52F87D8E" w:tentative="1">
      <w:start w:val="1"/>
      <w:numFmt w:val="bullet"/>
      <w:lvlText w:val=""/>
      <w:lvlJc w:val="left"/>
      <w:pPr>
        <w:tabs>
          <w:tab w:val="num" w:pos="4320"/>
        </w:tabs>
        <w:ind w:left="4320" w:hanging="360"/>
      </w:pPr>
      <w:rPr>
        <w:rFonts w:ascii="Wingdings" w:hAnsi="Wingdings" w:hint="default"/>
        <w:sz w:val="20"/>
      </w:rPr>
    </w:lvl>
    <w:lvl w:ilvl="6" w:tplc="1520BB84" w:tentative="1">
      <w:start w:val="1"/>
      <w:numFmt w:val="bullet"/>
      <w:lvlText w:val=""/>
      <w:lvlJc w:val="left"/>
      <w:pPr>
        <w:tabs>
          <w:tab w:val="num" w:pos="5040"/>
        </w:tabs>
        <w:ind w:left="5040" w:hanging="360"/>
      </w:pPr>
      <w:rPr>
        <w:rFonts w:ascii="Wingdings" w:hAnsi="Wingdings" w:hint="default"/>
        <w:sz w:val="20"/>
      </w:rPr>
    </w:lvl>
    <w:lvl w:ilvl="7" w:tplc="38EC47BE" w:tentative="1">
      <w:start w:val="1"/>
      <w:numFmt w:val="bullet"/>
      <w:lvlText w:val=""/>
      <w:lvlJc w:val="left"/>
      <w:pPr>
        <w:tabs>
          <w:tab w:val="num" w:pos="5760"/>
        </w:tabs>
        <w:ind w:left="5760" w:hanging="360"/>
      </w:pPr>
      <w:rPr>
        <w:rFonts w:ascii="Wingdings" w:hAnsi="Wingdings" w:hint="default"/>
        <w:sz w:val="20"/>
      </w:rPr>
    </w:lvl>
    <w:lvl w:ilvl="8" w:tplc="992EF72C"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511B0"/>
    <w:multiLevelType w:val="hybridMultilevel"/>
    <w:tmpl w:val="A5F89D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94F1AA6"/>
    <w:multiLevelType w:val="hybridMultilevel"/>
    <w:tmpl w:val="FD4CD04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7D1843ED"/>
    <w:multiLevelType w:val="hybridMultilevel"/>
    <w:tmpl w:val="55ECC0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F220F2A"/>
    <w:multiLevelType w:val="hybridMultilevel"/>
    <w:tmpl w:val="F1CCE55E"/>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6"/>
  </w:num>
  <w:num w:numId="4">
    <w:abstractNumId w:val="4"/>
  </w:num>
  <w:num w:numId="5">
    <w:abstractNumId w:val="10"/>
  </w:num>
  <w:num w:numId="6">
    <w:abstractNumId w:val="3"/>
  </w:num>
  <w:num w:numId="7">
    <w:abstractNumId w:val="5"/>
  </w:num>
  <w:num w:numId="8">
    <w:abstractNumId w:val="35"/>
  </w:num>
  <w:num w:numId="9">
    <w:abstractNumId w:val="18"/>
  </w:num>
  <w:num w:numId="10">
    <w:abstractNumId w:val="16"/>
  </w:num>
  <w:num w:numId="11">
    <w:abstractNumId w:val="19"/>
  </w:num>
  <w:num w:numId="12">
    <w:abstractNumId w:val="29"/>
  </w:num>
  <w:num w:numId="13">
    <w:abstractNumId w:val="0"/>
  </w:num>
  <w:num w:numId="14">
    <w:abstractNumId w:val="32"/>
  </w:num>
  <w:num w:numId="15">
    <w:abstractNumId w:val="1"/>
  </w:num>
  <w:num w:numId="16">
    <w:abstractNumId w:val="33"/>
  </w:num>
  <w:num w:numId="17">
    <w:abstractNumId w:val="12"/>
  </w:num>
  <w:num w:numId="18">
    <w:abstractNumId w:val="31"/>
  </w:num>
  <w:num w:numId="19">
    <w:abstractNumId w:val="26"/>
  </w:num>
  <w:num w:numId="20">
    <w:abstractNumId w:val="14"/>
  </w:num>
  <w:num w:numId="21">
    <w:abstractNumId w:val="24"/>
  </w:num>
  <w:num w:numId="22">
    <w:abstractNumId w:val="8"/>
  </w:num>
  <w:num w:numId="23">
    <w:abstractNumId w:val="9"/>
  </w:num>
  <w:num w:numId="24">
    <w:abstractNumId w:val="27"/>
  </w:num>
  <w:num w:numId="25">
    <w:abstractNumId w:val="7"/>
  </w:num>
  <w:num w:numId="26">
    <w:abstractNumId w:val="34"/>
  </w:num>
  <w:num w:numId="27">
    <w:abstractNumId w:val="15"/>
  </w:num>
  <w:num w:numId="28">
    <w:abstractNumId w:val="13"/>
  </w:num>
  <w:num w:numId="29">
    <w:abstractNumId w:val="17"/>
  </w:num>
  <w:num w:numId="30">
    <w:abstractNumId w:val="20"/>
  </w:num>
  <w:num w:numId="31">
    <w:abstractNumId w:val="28"/>
  </w:num>
  <w:num w:numId="32">
    <w:abstractNumId w:val="36"/>
  </w:num>
  <w:num w:numId="33">
    <w:abstractNumId w:val="37"/>
  </w:num>
  <w:num w:numId="34">
    <w:abstractNumId w:val="2"/>
  </w:num>
  <w:num w:numId="35">
    <w:abstractNumId w:val="21"/>
  </w:num>
  <w:num w:numId="36">
    <w:abstractNumId w:val="38"/>
  </w:num>
  <w:num w:numId="37">
    <w:abstractNumId w:val="30"/>
  </w:num>
  <w:num w:numId="38">
    <w:abstractNumId w:val="23"/>
  </w:num>
  <w:num w:numId="39">
    <w:abstractNumId w:val="26"/>
    <w:lvlOverride w:ilvl="0">
      <w:startOverride w:val="1"/>
    </w:lvlOverride>
    <w:lvlOverride w:ilvl="1"/>
    <w:lvlOverride w:ilvl="2"/>
    <w:lvlOverride w:ilvl="3"/>
    <w:lvlOverride w:ilvl="4"/>
    <w:lvlOverride w:ilvl="5"/>
    <w:lvlOverride w:ilvl="6"/>
    <w:lvlOverride w:ilvl="7"/>
    <w:lvlOverride w:ilvl="8"/>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9C"/>
    <w:rsid w:val="000445AF"/>
    <w:rsid w:val="0008788B"/>
    <w:rsid w:val="00134EF9"/>
    <w:rsid w:val="00152379"/>
    <w:rsid w:val="00174E7F"/>
    <w:rsid w:val="001C090C"/>
    <w:rsid w:val="00204029"/>
    <w:rsid w:val="0023666C"/>
    <w:rsid w:val="002442CA"/>
    <w:rsid w:val="00313C11"/>
    <w:rsid w:val="00376482"/>
    <w:rsid w:val="003874C1"/>
    <w:rsid w:val="003E0E76"/>
    <w:rsid w:val="003F336E"/>
    <w:rsid w:val="004D13EF"/>
    <w:rsid w:val="004D6C94"/>
    <w:rsid w:val="004E1D77"/>
    <w:rsid w:val="00535284"/>
    <w:rsid w:val="0058170B"/>
    <w:rsid w:val="005D0A8F"/>
    <w:rsid w:val="005E033E"/>
    <w:rsid w:val="005F7151"/>
    <w:rsid w:val="006150C9"/>
    <w:rsid w:val="006451DD"/>
    <w:rsid w:val="00686FEC"/>
    <w:rsid w:val="006B39D7"/>
    <w:rsid w:val="006C50A0"/>
    <w:rsid w:val="0075195D"/>
    <w:rsid w:val="007D4232"/>
    <w:rsid w:val="007E5E50"/>
    <w:rsid w:val="00800C78"/>
    <w:rsid w:val="00824364"/>
    <w:rsid w:val="008547C1"/>
    <w:rsid w:val="008C6175"/>
    <w:rsid w:val="0094122F"/>
    <w:rsid w:val="0097386B"/>
    <w:rsid w:val="00985377"/>
    <w:rsid w:val="009E1090"/>
    <w:rsid w:val="009F5F9C"/>
    <w:rsid w:val="00A11975"/>
    <w:rsid w:val="00A44CD8"/>
    <w:rsid w:val="00A577D8"/>
    <w:rsid w:val="00A869C5"/>
    <w:rsid w:val="00A92852"/>
    <w:rsid w:val="00A9384C"/>
    <w:rsid w:val="00A96C0F"/>
    <w:rsid w:val="00AC5828"/>
    <w:rsid w:val="00AD5E63"/>
    <w:rsid w:val="00AE3CB5"/>
    <w:rsid w:val="00AE6589"/>
    <w:rsid w:val="00B24CDA"/>
    <w:rsid w:val="00B362AB"/>
    <w:rsid w:val="00B6273A"/>
    <w:rsid w:val="00B90E56"/>
    <w:rsid w:val="00C37689"/>
    <w:rsid w:val="00C82F78"/>
    <w:rsid w:val="00CC7381"/>
    <w:rsid w:val="00D10A28"/>
    <w:rsid w:val="00DC1848"/>
    <w:rsid w:val="00DC49F1"/>
    <w:rsid w:val="00DC6C9E"/>
    <w:rsid w:val="00DD6523"/>
    <w:rsid w:val="00DF35B5"/>
    <w:rsid w:val="00E462F5"/>
    <w:rsid w:val="00E50FA5"/>
    <w:rsid w:val="00E93FDD"/>
    <w:rsid w:val="00F03D6E"/>
    <w:rsid w:val="00F768C2"/>
    <w:rsid w:val="00F873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9C"/>
    <w:rPr>
      <w:rFonts w:ascii="Times New Roman" w:eastAsia="Calibri" w:hAnsi="Times New Roman" w:cs="Times New Roman"/>
      <w:sz w:val="24"/>
    </w:rPr>
  </w:style>
  <w:style w:type="paragraph" w:styleId="Heading1">
    <w:name w:val="heading 1"/>
    <w:basedOn w:val="Normal"/>
    <w:next w:val="Normal"/>
    <w:link w:val="Heading1Char"/>
    <w:qFormat/>
    <w:rsid w:val="00A869C5"/>
    <w:pPr>
      <w:keepNext/>
      <w:spacing w:after="0" w:line="240" w:lineRule="auto"/>
      <w:jc w:val="center"/>
      <w:outlineLvl w:val="0"/>
    </w:pPr>
    <w:rPr>
      <w:rFonts w:ascii="Tahoma" w:eastAsia="Times New Roman" w:hAnsi="Tahoma"/>
      <w:szCs w:val="20"/>
      <w:lang w:val="en-GB"/>
    </w:rPr>
  </w:style>
  <w:style w:type="paragraph" w:styleId="Heading2">
    <w:name w:val="heading 2"/>
    <w:basedOn w:val="Normal"/>
    <w:next w:val="Normal"/>
    <w:link w:val="Heading2Char"/>
    <w:uiPriority w:val="9"/>
    <w:semiHidden/>
    <w:unhideWhenUsed/>
    <w:qFormat/>
    <w:rsid w:val="004D1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3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3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13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13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13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9C"/>
    <w:pPr>
      <w:ind w:left="720"/>
      <w:contextualSpacing/>
    </w:pPr>
  </w:style>
  <w:style w:type="paragraph" w:styleId="BalloonText">
    <w:name w:val="Balloon Text"/>
    <w:basedOn w:val="Normal"/>
    <w:link w:val="BalloonTextChar"/>
    <w:uiPriority w:val="99"/>
    <w:semiHidden/>
    <w:unhideWhenUsed/>
    <w:rsid w:val="00A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0F"/>
    <w:rPr>
      <w:rFonts w:ascii="Tahoma" w:eastAsia="Calibri" w:hAnsi="Tahoma" w:cs="Tahoma"/>
      <w:sz w:val="16"/>
      <w:szCs w:val="16"/>
    </w:rPr>
  </w:style>
  <w:style w:type="paragraph" w:styleId="BodyText3">
    <w:name w:val="Body Text 3"/>
    <w:basedOn w:val="Normal"/>
    <w:link w:val="BodyText3Char"/>
    <w:semiHidden/>
    <w:rsid w:val="00DC6C9E"/>
    <w:pPr>
      <w:pBdr>
        <w:top w:val="single" w:sz="4" w:space="1" w:color="auto"/>
        <w:left w:val="single" w:sz="4" w:space="4" w:color="auto"/>
        <w:bottom w:val="single" w:sz="4" w:space="1" w:color="auto"/>
        <w:right w:val="single" w:sz="4" w:space="4" w:color="auto"/>
      </w:pBdr>
      <w:spacing w:after="0" w:line="240" w:lineRule="auto"/>
      <w:jc w:val="center"/>
    </w:pPr>
    <w:rPr>
      <w:rFonts w:eastAsia="Times New Roman"/>
      <w:b/>
      <w:sz w:val="20"/>
      <w:szCs w:val="20"/>
      <w:lang w:val="en-GB"/>
    </w:rPr>
  </w:style>
  <w:style w:type="character" w:customStyle="1" w:styleId="BodyText3Char">
    <w:name w:val="Body Text 3 Char"/>
    <w:basedOn w:val="DefaultParagraphFont"/>
    <w:link w:val="BodyText3"/>
    <w:semiHidden/>
    <w:rsid w:val="00DC6C9E"/>
    <w:rPr>
      <w:rFonts w:ascii="Times New Roman" w:eastAsia="Times New Roman" w:hAnsi="Times New Roman" w:cs="Times New Roman"/>
      <w:b/>
      <w:sz w:val="20"/>
      <w:szCs w:val="20"/>
      <w:lang w:val="en-GB"/>
    </w:rPr>
  </w:style>
  <w:style w:type="paragraph" w:styleId="BodyText2">
    <w:name w:val="Body Text 2"/>
    <w:basedOn w:val="Normal"/>
    <w:link w:val="BodyText2Char"/>
    <w:uiPriority w:val="99"/>
    <w:unhideWhenUsed/>
    <w:rsid w:val="00A869C5"/>
    <w:pPr>
      <w:spacing w:after="120" w:line="480" w:lineRule="auto"/>
    </w:pPr>
  </w:style>
  <w:style w:type="character" w:customStyle="1" w:styleId="BodyText2Char">
    <w:name w:val="Body Text 2 Char"/>
    <w:basedOn w:val="DefaultParagraphFont"/>
    <w:link w:val="BodyText2"/>
    <w:uiPriority w:val="99"/>
    <w:rsid w:val="00A869C5"/>
    <w:rPr>
      <w:rFonts w:ascii="Times New Roman" w:eastAsia="Calibri" w:hAnsi="Times New Roman" w:cs="Times New Roman"/>
      <w:sz w:val="24"/>
    </w:rPr>
  </w:style>
  <w:style w:type="character" w:customStyle="1" w:styleId="Heading1Char">
    <w:name w:val="Heading 1 Char"/>
    <w:basedOn w:val="DefaultParagraphFont"/>
    <w:link w:val="Heading1"/>
    <w:rsid w:val="00A869C5"/>
    <w:rPr>
      <w:rFonts w:ascii="Tahoma" w:eastAsia="Times New Roman" w:hAnsi="Tahoma" w:cs="Times New Roman"/>
      <w:sz w:val="24"/>
      <w:szCs w:val="20"/>
      <w:lang w:val="en-GB"/>
    </w:rPr>
  </w:style>
  <w:style w:type="character" w:styleId="Hyperlink">
    <w:name w:val="Hyperlink"/>
    <w:semiHidden/>
    <w:rsid w:val="00A869C5"/>
    <w:rPr>
      <w:color w:val="0000FF"/>
      <w:u w:val="single"/>
    </w:rPr>
  </w:style>
  <w:style w:type="character" w:customStyle="1" w:styleId="Heading2Char">
    <w:name w:val="Heading 2 Char"/>
    <w:basedOn w:val="DefaultParagraphFont"/>
    <w:link w:val="Heading2"/>
    <w:uiPriority w:val="9"/>
    <w:semiHidden/>
    <w:rsid w:val="004D1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13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D13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D13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D13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D13EF"/>
    <w:rPr>
      <w:rFonts w:asciiTheme="majorHAnsi" w:eastAsiaTheme="majorEastAsia" w:hAnsiTheme="majorHAnsi" w:cstheme="majorBidi"/>
      <w:i/>
      <w:iCs/>
      <w:color w:val="404040" w:themeColor="text1" w:themeTint="BF"/>
      <w:sz w:val="24"/>
    </w:rPr>
  </w:style>
  <w:style w:type="paragraph" w:styleId="BodyText">
    <w:name w:val="Body Text"/>
    <w:basedOn w:val="Normal"/>
    <w:link w:val="BodyTextChar"/>
    <w:uiPriority w:val="99"/>
    <w:semiHidden/>
    <w:unhideWhenUsed/>
    <w:rsid w:val="004D13EF"/>
    <w:pPr>
      <w:spacing w:after="120"/>
    </w:pPr>
  </w:style>
  <w:style w:type="character" w:customStyle="1" w:styleId="BodyTextChar">
    <w:name w:val="Body Text Char"/>
    <w:basedOn w:val="DefaultParagraphFont"/>
    <w:link w:val="BodyText"/>
    <w:uiPriority w:val="99"/>
    <w:semiHidden/>
    <w:rsid w:val="004D13EF"/>
    <w:rPr>
      <w:rFonts w:ascii="Times New Roman" w:eastAsia="Calibri" w:hAnsi="Times New Roman" w:cs="Times New Roman"/>
      <w:sz w:val="24"/>
    </w:rPr>
  </w:style>
  <w:style w:type="character" w:styleId="Strong">
    <w:name w:val="Strong"/>
    <w:basedOn w:val="DefaultParagraphFont"/>
    <w:uiPriority w:val="22"/>
    <w:qFormat/>
    <w:rsid w:val="0058170B"/>
    <w:rPr>
      <w:b/>
      <w:bCs/>
    </w:rPr>
  </w:style>
  <w:style w:type="paragraph" w:styleId="Footer">
    <w:name w:val="footer"/>
    <w:basedOn w:val="Normal"/>
    <w:link w:val="FooterChar"/>
    <w:uiPriority w:val="99"/>
    <w:unhideWhenUsed/>
    <w:rsid w:val="0075195D"/>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5195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9C"/>
    <w:rPr>
      <w:rFonts w:ascii="Times New Roman" w:eastAsia="Calibri" w:hAnsi="Times New Roman" w:cs="Times New Roman"/>
      <w:sz w:val="24"/>
    </w:rPr>
  </w:style>
  <w:style w:type="paragraph" w:styleId="Heading1">
    <w:name w:val="heading 1"/>
    <w:basedOn w:val="Normal"/>
    <w:next w:val="Normal"/>
    <w:link w:val="Heading1Char"/>
    <w:qFormat/>
    <w:rsid w:val="00A869C5"/>
    <w:pPr>
      <w:keepNext/>
      <w:spacing w:after="0" w:line="240" w:lineRule="auto"/>
      <w:jc w:val="center"/>
      <w:outlineLvl w:val="0"/>
    </w:pPr>
    <w:rPr>
      <w:rFonts w:ascii="Tahoma" w:eastAsia="Times New Roman" w:hAnsi="Tahoma"/>
      <w:szCs w:val="20"/>
      <w:lang w:val="en-GB"/>
    </w:rPr>
  </w:style>
  <w:style w:type="paragraph" w:styleId="Heading2">
    <w:name w:val="heading 2"/>
    <w:basedOn w:val="Normal"/>
    <w:next w:val="Normal"/>
    <w:link w:val="Heading2Char"/>
    <w:uiPriority w:val="9"/>
    <w:semiHidden/>
    <w:unhideWhenUsed/>
    <w:qFormat/>
    <w:rsid w:val="004D1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3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3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13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13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13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9C"/>
    <w:pPr>
      <w:ind w:left="720"/>
      <w:contextualSpacing/>
    </w:pPr>
  </w:style>
  <w:style w:type="paragraph" w:styleId="BalloonText">
    <w:name w:val="Balloon Text"/>
    <w:basedOn w:val="Normal"/>
    <w:link w:val="BalloonTextChar"/>
    <w:uiPriority w:val="99"/>
    <w:semiHidden/>
    <w:unhideWhenUsed/>
    <w:rsid w:val="00A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0F"/>
    <w:rPr>
      <w:rFonts w:ascii="Tahoma" w:eastAsia="Calibri" w:hAnsi="Tahoma" w:cs="Tahoma"/>
      <w:sz w:val="16"/>
      <w:szCs w:val="16"/>
    </w:rPr>
  </w:style>
  <w:style w:type="paragraph" w:styleId="BodyText3">
    <w:name w:val="Body Text 3"/>
    <w:basedOn w:val="Normal"/>
    <w:link w:val="BodyText3Char"/>
    <w:semiHidden/>
    <w:rsid w:val="00DC6C9E"/>
    <w:pPr>
      <w:pBdr>
        <w:top w:val="single" w:sz="4" w:space="1" w:color="auto"/>
        <w:left w:val="single" w:sz="4" w:space="4" w:color="auto"/>
        <w:bottom w:val="single" w:sz="4" w:space="1" w:color="auto"/>
        <w:right w:val="single" w:sz="4" w:space="4" w:color="auto"/>
      </w:pBdr>
      <w:spacing w:after="0" w:line="240" w:lineRule="auto"/>
      <w:jc w:val="center"/>
    </w:pPr>
    <w:rPr>
      <w:rFonts w:eastAsia="Times New Roman"/>
      <w:b/>
      <w:sz w:val="20"/>
      <w:szCs w:val="20"/>
      <w:lang w:val="en-GB"/>
    </w:rPr>
  </w:style>
  <w:style w:type="character" w:customStyle="1" w:styleId="BodyText3Char">
    <w:name w:val="Body Text 3 Char"/>
    <w:basedOn w:val="DefaultParagraphFont"/>
    <w:link w:val="BodyText3"/>
    <w:semiHidden/>
    <w:rsid w:val="00DC6C9E"/>
    <w:rPr>
      <w:rFonts w:ascii="Times New Roman" w:eastAsia="Times New Roman" w:hAnsi="Times New Roman" w:cs="Times New Roman"/>
      <w:b/>
      <w:sz w:val="20"/>
      <w:szCs w:val="20"/>
      <w:lang w:val="en-GB"/>
    </w:rPr>
  </w:style>
  <w:style w:type="paragraph" w:styleId="BodyText2">
    <w:name w:val="Body Text 2"/>
    <w:basedOn w:val="Normal"/>
    <w:link w:val="BodyText2Char"/>
    <w:uiPriority w:val="99"/>
    <w:unhideWhenUsed/>
    <w:rsid w:val="00A869C5"/>
    <w:pPr>
      <w:spacing w:after="120" w:line="480" w:lineRule="auto"/>
    </w:pPr>
  </w:style>
  <w:style w:type="character" w:customStyle="1" w:styleId="BodyText2Char">
    <w:name w:val="Body Text 2 Char"/>
    <w:basedOn w:val="DefaultParagraphFont"/>
    <w:link w:val="BodyText2"/>
    <w:uiPriority w:val="99"/>
    <w:rsid w:val="00A869C5"/>
    <w:rPr>
      <w:rFonts w:ascii="Times New Roman" w:eastAsia="Calibri" w:hAnsi="Times New Roman" w:cs="Times New Roman"/>
      <w:sz w:val="24"/>
    </w:rPr>
  </w:style>
  <w:style w:type="character" w:customStyle="1" w:styleId="Heading1Char">
    <w:name w:val="Heading 1 Char"/>
    <w:basedOn w:val="DefaultParagraphFont"/>
    <w:link w:val="Heading1"/>
    <w:rsid w:val="00A869C5"/>
    <w:rPr>
      <w:rFonts w:ascii="Tahoma" w:eastAsia="Times New Roman" w:hAnsi="Tahoma" w:cs="Times New Roman"/>
      <w:sz w:val="24"/>
      <w:szCs w:val="20"/>
      <w:lang w:val="en-GB"/>
    </w:rPr>
  </w:style>
  <w:style w:type="character" w:styleId="Hyperlink">
    <w:name w:val="Hyperlink"/>
    <w:semiHidden/>
    <w:rsid w:val="00A869C5"/>
    <w:rPr>
      <w:color w:val="0000FF"/>
      <w:u w:val="single"/>
    </w:rPr>
  </w:style>
  <w:style w:type="character" w:customStyle="1" w:styleId="Heading2Char">
    <w:name w:val="Heading 2 Char"/>
    <w:basedOn w:val="DefaultParagraphFont"/>
    <w:link w:val="Heading2"/>
    <w:uiPriority w:val="9"/>
    <w:semiHidden/>
    <w:rsid w:val="004D1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13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D13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D13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D13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D13EF"/>
    <w:rPr>
      <w:rFonts w:asciiTheme="majorHAnsi" w:eastAsiaTheme="majorEastAsia" w:hAnsiTheme="majorHAnsi" w:cstheme="majorBidi"/>
      <w:i/>
      <w:iCs/>
      <w:color w:val="404040" w:themeColor="text1" w:themeTint="BF"/>
      <w:sz w:val="24"/>
    </w:rPr>
  </w:style>
  <w:style w:type="paragraph" w:styleId="BodyText">
    <w:name w:val="Body Text"/>
    <w:basedOn w:val="Normal"/>
    <w:link w:val="BodyTextChar"/>
    <w:uiPriority w:val="99"/>
    <w:semiHidden/>
    <w:unhideWhenUsed/>
    <w:rsid w:val="004D13EF"/>
    <w:pPr>
      <w:spacing w:after="120"/>
    </w:pPr>
  </w:style>
  <w:style w:type="character" w:customStyle="1" w:styleId="BodyTextChar">
    <w:name w:val="Body Text Char"/>
    <w:basedOn w:val="DefaultParagraphFont"/>
    <w:link w:val="BodyText"/>
    <w:uiPriority w:val="99"/>
    <w:semiHidden/>
    <w:rsid w:val="004D13EF"/>
    <w:rPr>
      <w:rFonts w:ascii="Times New Roman" w:eastAsia="Calibri" w:hAnsi="Times New Roman" w:cs="Times New Roman"/>
      <w:sz w:val="24"/>
    </w:rPr>
  </w:style>
  <w:style w:type="character" w:styleId="Strong">
    <w:name w:val="Strong"/>
    <w:basedOn w:val="DefaultParagraphFont"/>
    <w:uiPriority w:val="22"/>
    <w:qFormat/>
    <w:rsid w:val="0058170B"/>
    <w:rPr>
      <w:b/>
      <w:bCs/>
    </w:rPr>
  </w:style>
  <w:style w:type="paragraph" w:styleId="Footer">
    <w:name w:val="footer"/>
    <w:basedOn w:val="Normal"/>
    <w:link w:val="FooterChar"/>
    <w:uiPriority w:val="99"/>
    <w:unhideWhenUsed/>
    <w:rsid w:val="0075195D"/>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519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ys.i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umanresources@kdy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7918-04DE-4C25-AA57-A126F0B9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OConnor</dc:creator>
  <cp:lastModifiedBy>Nicola OSullivan</cp:lastModifiedBy>
  <cp:revision>4</cp:revision>
  <cp:lastPrinted>2017-12-20T09:51:00Z</cp:lastPrinted>
  <dcterms:created xsi:type="dcterms:W3CDTF">2019-07-26T14:41:00Z</dcterms:created>
  <dcterms:modified xsi:type="dcterms:W3CDTF">2019-08-07T09:59:00Z</dcterms:modified>
</cp:coreProperties>
</file>